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8D" w:rsidRPr="00716E91" w:rsidRDefault="004F5F8D" w:rsidP="004F5F8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716E91">
        <w:rPr>
          <w:rFonts w:ascii="Calibri" w:hAnsi="Calibri"/>
          <w:b/>
          <w:sz w:val="22"/>
          <w:szCs w:val="22"/>
          <w:u w:val="single"/>
        </w:rPr>
        <w:t xml:space="preserve">SOLICITUD RODAJE EN LA </w:t>
      </w:r>
      <w:r>
        <w:rPr>
          <w:rFonts w:ascii="Calibri" w:hAnsi="Calibri"/>
          <w:b/>
          <w:sz w:val="22"/>
          <w:szCs w:val="22"/>
          <w:u w:val="single"/>
        </w:rPr>
        <w:t>UNIVERSITAT POLITÈCNICA DE VALÈNCIA</w:t>
      </w:r>
    </w:p>
    <w:p w:rsidR="004F5F8D" w:rsidRPr="00716E91" w:rsidRDefault="004F5F8D" w:rsidP="004F5F8D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738"/>
        <w:gridCol w:w="1398"/>
        <w:gridCol w:w="1721"/>
        <w:gridCol w:w="507"/>
        <w:gridCol w:w="2604"/>
      </w:tblGrid>
      <w:tr w:rsidR="004F5F8D" w:rsidRPr="00716E91" w:rsidTr="00A726C1">
        <w:tc>
          <w:tcPr>
            <w:tcW w:w="3085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Nombre del P</w:t>
            </w:r>
            <w:r w:rsidRPr="00861EC6">
              <w:rPr>
                <w:rFonts w:ascii="Calibri" w:hAnsi="Calibri"/>
                <w:szCs w:val="20"/>
              </w:rPr>
              <w:t>royecto</w:t>
            </w:r>
          </w:p>
        </w:tc>
        <w:tc>
          <w:tcPr>
            <w:tcW w:w="6230" w:type="dxa"/>
            <w:gridSpan w:val="4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b/>
                <w:szCs w:val="20"/>
                <w:u w:val="single"/>
              </w:rPr>
            </w:pPr>
          </w:p>
        </w:tc>
      </w:tr>
      <w:tr w:rsidR="004F5F8D" w:rsidRPr="00716E91" w:rsidTr="00A726C1">
        <w:tc>
          <w:tcPr>
            <w:tcW w:w="3085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EE3F25">
              <w:rPr>
                <w:rFonts w:ascii="Calibri" w:hAnsi="Calibri"/>
                <w:szCs w:val="20"/>
              </w:rPr>
              <w:t>Nombre de la Productora</w:t>
            </w:r>
          </w:p>
        </w:tc>
        <w:tc>
          <w:tcPr>
            <w:tcW w:w="6230" w:type="dxa"/>
            <w:gridSpan w:val="4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b/>
                <w:szCs w:val="20"/>
                <w:u w:val="single"/>
              </w:rPr>
            </w:pPr>
          </w:p>
        </w:tc>
      </w:tr>
      <w:tr w:rsidR="004F5F8D" w:rsidRPr="00716E91" w:rsidTr="00A726C1">
        <w:tc>
          <w:tcPr>
            <w:tcW w:w="3085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Responsable de la empresa</w:t>
            </w:r>
          </w:p>
        </w:tc>
        <w:tc>
          <w:tcPr>
            <w:tcW w:w="6230" w:type="dxa"/>
            <w:gridSpan w:val="4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3085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Persona de contacto</w:t>
            </w:r>
          </w:p>
        </w:tc>
        <w:tc>
          <w:tcPr>
            <w:tcW w:w="6230" w:type="dxa"/>
            <w:gridSpan w:val="4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3085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Correo electrónico</w:t>
            </w:r>
          </w:p>
        </w:tc>
        <w:tc>
          <w:tcPr>
            <w:tcW w:w="6230" w:type="dxa"/>
            <w:gridSpan w:val="4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3085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Teléfono</w:t>
            </w:r>
          </w:p>
        </w:tc>
        <w:tc>
          <w:tcPr>
            <w:tcW w:w="6230" w:type="dxa"/>
            <w:gridSpan w:val="4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3085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Edificios o espacios solicitados</w:t>
            </w:r>
          </w:p>
        </w:tc>
        <w:tc>
          <w:tcPr>
            <w:tcW w:w="6230" w:type="dxa"/>
            <w:gridSpan w:val="4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3085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Número de días de ocupación</w:t>
            </w:r>
          </w:p>
        </w:tc>
        <w:tc>
          <w:tcPr>
            <w:tcW w:w="6230" w:type="dxa"/>
            <w:gridSpan w:val="4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3085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Fechas de rodaje</w:t>
            </w:r>
          </w:p>
        </w:tc>
        <w:tc>
          <w:tcPr>
            <w:tcW w:w="6230" w:type="dxa"/>
            <w:gridSpan w:val="4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3085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Horario de rodaje</w:t>
            </w:r>
          </w:p>
        </w:tc>
        <w:tc>
          <w:tcPr>
            <w:tcW w:w="6230" w:type="dxa"/>
            <w:gridSpan w:val="4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3085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Días de montaje/desmontaje</w:t>
            </w:r>
          </w:p>
        </w:tc>
        <w:tc>
          <w:tcPr>
            <w:tcW w:w="6230" w:type="dxa"/>
            <w:gridSpan w:val="4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9315" w:type="dxa"/>
            <w:gridSpan w:val="6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9315" w:type="dxa"/>
            <w:gridSpan w:val="6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716E91">
              <w:rPr>
                <w:rFonts w:ascii="Calibri" w:hAnsi="Calibri"/>
                <w:b/>
                <w:szCs w:val="20"/>
              </w:rPr>
              <w:t>TIPO DE DIFUSIÓN</w:t>
            </w:r>
          </w:p>
        </w:tc>
      </w:tr>
      <w:tr w:rsidR="004F5F8D" w:rsidRPr="00716E91" w:rsidTr="00A726C1">
        <w:tc>
          <w:tcPr>
            <w:tcW w:w="2347" w:type="dxa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LOCAL</w:t>
            </w:r>
          </w:p>
        </w:tc>
        <w:tc>
          <w:tcPr>
            <w:tcW w:w="2228" w:type="dxa"/>
            <w:gridSpan w:val="2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NACIONAL</w:t>
            </w:r>
          </w:p>
        </w:tc>
        <w:tc>
          <w:tcPr>
            <w:tcW w:w="2604" w:type="dxa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INTERNACIONAL</w:t>
            </w:r>
          </w:p>
        </w:tc>
      </w:tr>
      <w:tr w:rsidR="004F5F8D" w:rsidRPr="00716E91" w:rsidTr="00A726C1">
        <w:tc>
          <w:tcPr>
            <w:tcW w:w="2347" w:type="dxa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 xml:space="preserve">SPOT PUBLICITARIO 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2347" w:type="dxa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VIDEO PROMOCIONAL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2347" w:type="dxa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REPORTAJE FOTOGRÁFICO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2347" w:type="dxa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SERIE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2347" w:type="dxa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PEL</w:t>
            </w:r>
            <w:r w:rsidR="003608C8">
              <w:rPr>
                <w:rFonts w:ascii="Calibri" w:hAnsi="Calibri"/>
                <w:szCs w:val="20"/>
              </w:rPr>
              <w:t>I</w:t>
            </w:r>
            <w:r w:rsidRPr="00716E91">
              <w:rPr>
                <w:rFonts w:ascii="Calibri" w:hAnsi="Calibri"/>
                <w:szCs w:val="20"/>
              </w:rPr>
              <w:t>CULA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9315" w:type="dxa"/>
            <w:gridSpan w:val="6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9315" w:type="dxa"/>
            <w:gridSpan w:val="6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716E91">
              <w:rPr>
                <w:rFonts w:ascii="Calibri" w:hAnsi="Calibri"/>
                <w:b/>
                <w:szCs w:val="20"/>
              </w:rPr>
              <w:t>DESCRIPCIÓN/ARGUMENTO DEL RODAJE</w:t>
            </w:r>
          </w:p>
        </w:tc>
      </w:tr>
      <w:tr w:rsidR="004F5F8D" w:rsidRPr="00716E91" w:rsidTr="00A726C1">
        <w:tc>
          <w:tcPr>
            <w:tcW w:w="9315" w:type="dxa"/>
            <w:gridSpan w:val="6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  <w:p w:rsidR="004F5F8D" w:rsidRDefault="004F5F8D" w:rsidP="00A726C1">
            <w:pPr>
              <w:rPr>
                <w:rFonts w:ascii="Calibri" w:hAnsi="Calibri"/>
                <w:szCs w:val="20"/>
              </w:rPr>
            </w:pPr>
          </w:p>
          <w:p w:rsidR="004F5F8D" w:rsidRDefault="004F5F8D" w:rsidP="00A726C1">
            <w:pPr>
              <w:rPr>
                <w:rFonts w:ascii="Calibri" w:hAnsi="Calibri"/>
                <w:szCs w:val="20"/>
              </w:rPr>
            </w:pPr>
          </w:p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9315" w:type="dxa"/>
            <w:gridSpan w:val="6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9315" w:type="dxa"/>
            <w:gridSpan w:val="6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716E91">
              <w:rPr>
                <w:rFonts w:ascii="Calibri" w:hAnsi="Calibri"/>
                <w:b/>
                <w:szCs w:val="20"/>
              </w:rPr>
              <w:t>DESCRIPCIÓN DE NECESIDADES TÉCNICAS</w:t>
            </w:r>
          </w:p>
        </w:tc>
      </w:tr>
      <w:tr w:rsidR="004F5F8D" w:rsidRPr="00716E91" w:rsidTr="00A726C1">
        <w:trPr>
          <w:trHeight w:val="342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Trabajo nocturno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SÍ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NO</w:t>
            </w:r>
          </w:p>
        </w:tc>
      </w:tr>
      <w:tr w:rsidR="004F5F8D" w:rsidRPr="00716E91" w:rsidTr="00A726C1">
        <w:trPr>
          <w:trHeight w:val="342"/>
        </w:trPr>
        <w:tc>
          <w:tcPr>
            <w:tcW w:w="3085" w:type="dxa"/>
            <w:gridSpan w:val="2"/>
            <w:vMerge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3085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Imágenes exterior</w:t>
            </w:r>
            <w:r w:rsidR="005D3851">
              <w:rPr>
                <w:rFonts w:ascii="Calibri" w:hAnsi="Calibri"/>
                <w:szCs w:val="20"/>
              </w:rPr>
              <w:t xml:space="preserve"> </w:t>
            </w:r>
            <w:r w:rsidRPr="00716E91">
              <w:rPr>
                <w:rFonts w:ascii="Calibri" w:hAnsi="Calibri"/>
                <w:szCs w:val="20"/>
              </w:rPr>
              <w:t>/</w:t>
            </w:r>
            <w:r w:rsidR="005D3851">
              <w:rPr>
                <w:rFonts w:ascii="Calibri" w:hAnsi="Calibri"/>
                <w:szCs w:val="20"/>
              </w:rPr>
              <w:t xml:space="preserve"> </w:t>
            </w:r>
            <w:bookmarkStart w:id="0" w:name="_GoBack"/>
            <w:bookmarkEnd w:id="0"/>
            <w:r w:rsidRPr="00716E91">
              <w:rPr>
                <w:rFonts w:ascii="Calibri" w:hAnsi="Calibri"/>
                <w:szCs w:val="20"/>
              </w:rPr>
              <w:t>interior</w:t>
            </w:r>
          </w:p>
        </w:tc>
        <w:tc>
          <w:tcPr>
            <w:tcW w:w="6230" w:type="dxa"/>
            <w:gridSpan w:val="4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3085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Necesidades de montaje</w:t>
            </w:r>
          </w:p>
        </w:tc>
        <w:tc>
          <w:tcPr>
            <w:tcW w:w="6230" w:type="dxa"/>
            <w:gridSpan w:val="4"/>
            <w:shd w:val="clear" w:color="auto" w:fill="auto"/>
          </w:tcPr>
          <w:p w:rsidR="004F5F8D" w:rsidRDefault="004F5F8D" w:rsidP="00A726C1">
            <w:pPr>
              <w:rPr>
                <w:rFonts w:ascii="Calibri" w:hAnsi="Calibri"/>
                <w:szCs w:val="20"/>
              </w:rPr>
            </w:pPr>
          </w:p>
          <w:p w:rsidR="002A3D7E" w:rsidRPr="00716E91" w:rsidRDefault="002A3D7E" w:rsidP="00A726C1">
            <w:pPr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rPr>
          <w:trHeight w:val="342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Toma de agua</w:t>
            </w:r>
          </w:p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SÍ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NO</w:t>
            </w:r>
          </w:p>
        </w:tc>
      </w:tr>
      <w:tr w:rsidR="004F5F8D" w:rsidRPr="00716E91" w:rsidTr="00A726C1">
        <w:trPr>
          <w:trHeight w:val="342"/>
        </w:trPr>
        <w:tc>
          <w:tcPr>
            <w:tcW w:w="3085" w:type="dxa"/>
            <w:gridSpan w:val="2"/>
            <w:vMerge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c>
          <w:tcPr>
            <w:tcW w:w="3085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  <w:r w:rsidRPr="00716E91">
              <w:rPr>
                <w:rFonts w:ascii="Calibri" w:hAnsi="Calibri"/>
                <w:szCs w:val="20"/>
              </w:rPr>
              <w:t>Cierre de espacios / acotar zonas / cortes intermitentes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4F5F8D" w:rsidRPr="00716E91" w:rsidTr="00A726C1">
        <w:trPr>
          <w:trHeight w:val="342"/>
        </w:trPr>
        <w:tc>
          <w:tcPr>
            <w:tcW w:w="3085" w:type="dxa"/>
            <w:gridSpan w:val="2"/>
            <w:shd w:val="clear" w:color="auto" w:fill="auto"/>
          </w:tcPr>
          <w:p w:rsidR="004F5F8D" w:rsidRPr="00716E91" w:rsidRDefault="004F5F8D" w:rsidP="00A726C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4F5F8D" w:rsidRPr="00716E91" w:rsidRDefault="004F5F8D" w:rsidP="00A726C1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4F5F8D" w:rsidRPr="00716E91" w:rsidRDefault="004F5F8D" w:rsidP="004F5F8D">
      <w:pPr>
        <w:rPr>
          <w:rFonts w:ascii="Calibri" w:hAnsi="Calibri"/>
          <w:b/>
          <w:sz w:val="18"/>
          <w:szCs w:val="18"/>
        </w:rPr>
      </w:pPr>
    </w:p>
    <w:p w:rsidR="004F5F8D" w:rsidRDefault="004F5F8D" w:rsidP="004F5F8D">
      <w:pPr>
        <w:rPr>
          <w:rFonts w:ascii="Calibri" w:hAnsi="Calibri"/>
          <w:b/>
          <w:sz w:val="18"/>
          <w:szCs w:val="18"/>
        </w:rPr>
      </w:pPr>
    </w:p>
    <w:p w:rsidR="004F5F8D" w:rsidRDefault="004F5F8D" w:rsidP="004F5F8D">
      <w:pPr>
        <w:rPr>
          <w:rFonts w:ascii="Calibri" w:hAnsi="Calibri"/>
          <w:b/>
          <w:sz w:val="18"/>
          <w:szCs w:val="18"/>
        </w:rPr>
      </w:pPr>
    </w:p>
    <w:p w:rsidR="004F5F8D" w:rsidRDefault="004F5F8D" w:rsidP="004F5F8D">
      <w:pPr>
        <w:rPr>
          <w:rFonts w:ascii="Calibri" w:hAnsi="Calibri"/>
          <w:b/>
          <w:sz w:val="18"/>
          <w:szCs w:val="18"/>
        </w:rPr>
      </w:pPr>
    </w:p>
    <w:p w:rsidR="004F5F8D" w:rsidRPr="00716E91" w:rsidRDefault="004F5F8D" w:rsidP="004F5F8D">
      <w:pPr>
        <w:rPr>
          <w:rFonts w:ascii="Calibri" w:hAnsi="Calibri"/>
          <w:b/>
          <w:sz w:val="18"/>
          <w:szCs w:val="18"/>
        </w:rPr>
      </w:pPr>
      <w:r w:rsidRPr="00716E91">
        <w:rPr>
          <w:rFonts w:ascii="Calibri" w:hAnsi="Calibri"/>
          <w:b/>
          <w:sz w:val="18"/>
          <w:szCs w:val="18"/>
        </w:rPr>
        <w:lastRenderedPageBreak/>
        <w:t>CONTACTO:</w:t>
      </w:r>
    </w:p>
    <w:p w:rsidR="004F5F8D" w:rsidRPr="00716E91" w:rsidRDefault="004F5F8D" w:rsidP="004F5F8D">
      <w:pPr>
        <w:rPr>
          <w:rFonts w:ascii="Calibri" w:hAnsi="Calibri"/>
          <w:noProof/>
          <w:sz w:val="18"/>
          <w:szCs w:val="18"/>
        </w:rPr>
      </w:pPr>
      <w:r w:rsidRPr="00716E91">
        <w:rPr>
          <w:rFonts w:ascii="Calibri" w:hAnsi="Calibri" w:cs="Arial"/>
          <w:noProof/>
          <w:sz w:val="18"/>
          <w:szCs w:val="18"/>
        </w:rPr>
        <w:t xml:space="preserve">Área </w:t>
      </w:r>
      <w:r>
        <w:rPr>
          <w:rFonts w:ascii="Calibri" w:hAnsi="Calibri" w:cs="Arial"/>
          <w:noProof/>
          <w:sz w:val="18"/>
          <w:szCs w:val="18"/>
        </w:rPr>
        <w:t>de Comunicación</w:t>
      </w:r>
    </w:p>
    <w:p w:rsidR="004F5F8D" w:rsidRPr="00716E91" w:rsidRDefault="004F5F8D" w:rsidP="004F5F8D">
      <w:pPr>
        <w:rPr>
          <w:rFonts w:ascii="Calibri" w:hAnsi="Calibri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UNIVERSITAT POLITÈCNICA DE VALÈNCIA</w:t>
      </w:r>
    </w:p>
    <w:p w:rsidR="004F5F8D" w:rsidRPr="00716E91" w:rsidRDefault="004F5F8D" w:rsidP="004F5F8D">
      <w:pPr>
        <w:rPr>
          <w:rFonts w:ascii="Calibri" w:hAnsi="Calibri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Camino de Vera s/n</w:t>
      </w:r>
    </w:p>
    <w:p w:rsidR="004F5F8D" w:rsidRPr="00716E91" w:rsidRDefault="004F5F8D" w:rsidP="004F5F8D">
      <w:pPr>
        <w:rPr>
          <w:rFonts w:ascii="Calibri" w:hAnsi="Calibri"/>
          <w:noProof/>
          <w:sz w:val="18"/>
          <w:szCs w:val="18"/>
        </w:rPr>
      </w:pPr>
      <w:r w:rsidRPr="00716E91">
        <w:rPr>
          <w:rFonts w:ascii="Calibri" w:hAnsi="Calibri" w:cs="Arial"/>
          <w:noProof/>
          <w:sz w:val="18"/>
          <w:szCs w:val="18"/>
        </w:rPr>
        <w:t>460</w:t>
      </w:r>
      <w:r>
        <w:rPr>
          <w:rFonts w:ascii="Calibri" w:hAnsi="Calibri" w:cs="Arial"/>
          <w:noProof/>
          <w:sz w:val="18"/>
          <w:szCs w:val="18"/>
        </w:rPr>
        <w:t>22</w:t>
      </w:r>
      <w:r w:rsidRPr="00716E91">
        <w:rPr>
          <w:rFonts w:ascii="Calibri" w:hAnsi="Calibri" w:cs="Arial"/>
          <w:noProof/>
          <w:sz w:val="18"/>
          <w:szCs w:val="18"/>
        </w:rPr>
        <w:t xml:space="preserve"> – Val</w:t>
      </w:r>
      <w:r>
        <w:rPr>
          <w:rFonts w:ascii="Calibri" w:hAnsi="Calibri" w:cs="Arial"/>
          <w:noProof/>
          <w:sz w:val="18"/>
          <w:szCs w:val="18"/>
        </w:rPr>
        <w:t>è</w:t>
      </w:r>
      <w:r w:rsidRPr="00716E91">
        <w:rPr>
          <w:rFonts w:ascii="Calibri" w:hAnsi="Calibri" w:cs="Arial"/>
          <w:noProof/>
          <w:sz w:val="18"/>
          <w:szCs w:val="18"/>
        </w:rPr>
        <w:t>ncia</w:t>
      </w:r>
    </w:p>
    <w:p w:rsidR="004F5F8D" w:rsidRDefault="005D3851" w:rsidP="004F5F8D">
      <w:pPr>
        <w:rPr>
          <w:rFonts w:ascii="Calibri" w:hAnsi="Calibri" w:cs="Arial"/>
          <w:noProof/>
          <w:color w:val="7F7F7F"/>
          <w:sz w:val="18"/>
          <w:szCs w:val="18"/>
        </w:rPr>
      </w:pPr>
      <w:hyperlink r:id="rId6" w:history="1">
        <w:r w:rsidR="004F5F8D">
          <w:rPr>
            <w:rStyle w:val="Hipervnculo"/>
            <w:rFonts w:ascii="Calibri" w:hAnsi="Calibri" w:cs="Arial"/>
            <w:noProof/>
            <w:sz w:val="18"/>
            <w:szCs w:val="18"/>
          </w:rPr>
          <w:t>comunicacion@upv.es</w:t>
        </w:r>
      </w:hyperlink>
    </w:p>
    <w:p w:rsidR="004F5F8D" w:rsidRPr="00716E91" w:rsidRDefault="004F5F8D" w:rsidP="004F5F8D">
      <w:pPr>
        <w:rPr>
          <w:rFonts w:ascii="Calibri" w:hAnsi="Calibri" w:cs="Arial"/>
          <w:noProof/>
          <w:color w:val="7F7F7F"/>
          <w:sz w:val="18"/>
          <w:szCs w:val="18"/>
        </w:rPr>
      </w:pPr>
    </w:p>
    <w:p w:rsidR="004F5F8D" w:rsidRPr="004F5F8D" w:rsidRDefault="004F5F8D" w:rsidP="004F5F8D">
      <w:pPr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noProof/>
          <w:szCs w:val="20"/>
        </w:rPr>
        <w:t>a</w:t>
      </w:r>
      <w:r w:rsidRPr="008B6EF1">
        <w:rPr>
          <w:rFonts w:ascii="Calibri" w:hAnsi="Calibri" w:cs="Arial"/>
          <w:noProof/>
          <w:szCs w:val="20"/>
        </w:rPr>
        <w:t>) Únicamente se podrá utilizar el espacio para los fines indicados y durante el periodo de tiempo indicado.</w:t>
      </w:r>
      <w:r>
        <w:rPr>
          <w:rFonts w:ascii="Calibri" w:hAnsi="Calibri" w:cs="Arial"/>
          <w:noProof/>
          <w:szCs w:val="20"/>
        </w:rPr>
        <w:t xml:space="preserve"> </w:t>
      </w:r>
      <w:r w:rsidRPr="008B6EF1">
        <w:rPr>
          <w:rFonts w:ascii="Calibri" w:hAnsi="Calibri" w:cs="Arial"/>
          <w:noProof/>
          <w:szCs w:val="20"/>
        </w:rPr>
        <w:t xml:space="preserve">La organización y desarrollo del </w:t>
      </w:r>
      <w:r>
        <w:rPr>
          <w:rFonts w:ascii="Calibri" w:hAnsi="Calibri" w:cs="Arial"/>
          <w:noProof/>
          <w:szCs w:val="20"/>
        </w:rPr>
        <w:t>rodaje</w:t>
      </w:r>
      <w:r w:rsidRPr="008B6EF1">
        <w:rPr>
          <w:rFonts w:ascii="Calibri" w:hAnsi="Calibri" w:cs="Arial"/>
          <w:noProof/>
          <w:szCs w:val="20"/>
        </w:rPr>
        <w:t xml:space="preserve"> será responsabilidad d</w:t>
      </w:r>
      <w:r>
        <w:rPr>
          <w:rFonts w:ascii="Calibri" w:hAnsi="Calibri" w:cs="Arial"/>
          <w:noProof/>
          <w:szCs w:val="20"/>
        </w:rPr>
        <w:t>el cliente</w:t>
      </w:r>
      <w:r w:rsidRPr="008B6EF1">
        <w:rPr>
          <w:rFonts w:ascii="Calibri" w:hAnsi="Calibri" w:cs="Arial"/>
          <w:noProof/>
          <w:szCs w:val="20"/>
        </w:rPr>
        <w:t>.</w:t>
      </w:r>
    </w:p>
    <w:p w:rsidR="004F5F8D" w:rsidRPr="008B6EF1" w:rsidRDefault="004F5F8D" w:rsidP="004F5F8D">
      <w:pPr>
        <w:spacing w:line="276" w:lineRule="auto"/>
        <w:jc w:val="both"/>
        <w:rPr>
          <w:rFonts w:ascii="Calibri" w:hAnsi="Calibri" w:cs="Arial"/>
          <w:noProof/>
          <w:szCs w:val="20"/>
        </w:rPr>
      </w:pPr>
    </w:p>
    <w:p w:rsidR="004F5F8D" w:rsidRDefault="004F5F8D" w:rsidP="004F5F8D">
      <w:pPr>
        <w:spacing w:line="276" w:lineRule="auto"/>
        <w:jc w:val="both"/>
        <w:rPr>
          <w:rFonts w:ascii="Calibri" w:hAnsi="Calibri" w:cs="Arial"/>
          <w:noProof/>
          <w:szCs w:val="20"/>
        </w:rPr>
      </w:pPr>
      <w:r>
        <w:rPr>
          <w:rFonts w:ascii="Calibri" w:hAnsi="Calibri" w:cs="Arial"/>
          <w:noProof/>
          <w:szCs w:val="20"/>
        </w:rPr>
        <w:t>b</w:t>
      </w:r>
      <w:r w:rsidRPr="008B6EF1">
        <w:rPr>
          <w:rFonts w:ascii="Calibri" w:hAnsi="Calibri" w:cs="Arial"/>
          <w:noProof/>
          <w:szCs w:val="20"/>
        </w:rPr>
        <w:t xml:space="preserve">) El cliente no podrá en ningún caso ceder ni subarrendar el espacio sin autorización expresa de </w:t>
      </w:r>
      <w:r>
        <w:rPr>
          <w:rFonts w:ascii="Calibri" w:hAnsi="Calibri" w:cs="Arial"/>
          <w:noProof/>
          <w:szCs w:val="20"/>
        </w:rPr>
        <w:t>la UPV</w:t>
      </w:r>
      <w:r w:rsidRPr="008B6EF1">
        <w:rPr>
          <w:rFonts w:ascii="Calibri" w:hAnsi="Calibri" w:cs="Arial"/>
          <w:noProof/>
          <w:szCs w:val="20"/>
        </w:rPr>
        <w:t>.</w:t>
      </w:r>
    </w:p>
    <w:p w:rsidR="004F5F8D" w:rsidRPr="008B6EF1" w:rsidRDefault="004F5F8D" w:rsidP="004F5F8D">
      <w:pPr>
        <w:spacing w:line="276" w:lineRule="auto"/>
        <w:jc w:val="both"/>
        <w:rPr>
          <w:rFonts w:ascii="Calibri" w:hAnsi="Calibri" w:cs="Arial"/>
          <w:noProof/>
          <w:szCs w:val="20"/>
        </w:rPr>
      </w:pPr>
    </w:p>
    <w:p w:rsidR="004F5F8D" w:rsidRDefault="004F5F8D" w:rsidP="004F5F8D">
      <w:pPr>
        <w:spacing w:line="276" w:lineRule="auto"/>
        <w:jc w:val="both"/>
        <w:rPr>
          <w:rFonts w:ascii="Calibri" w:hAnsi="Calibri" w:cs="Arial"/>
          <w:noProof/>
          <w:szCs w:val="20"/>
        </w:rPr>
      </w:pPr>
      <w:r>
        <w:rPr>
          <w:rFonts w:ascii="Calibri" w:hAnsi="Calibri" w:cs="Arial"/>
          <w:noProof/>
          <w:szCs w:val="20"/>
        </w:rPr>
        <w:t>c</w:t>
      </w:r>
      <w:r w:rsidRPr="008B6EF1">
        <w:rPr>
          <w:rFonts w:ascii="Calibri" w:hAnsi="Calibri" w:cs="Arial"/>
          <w:noProof/>
          <w:szCs w:val="20"/>
        </w:rPr>
        <w:t xml:space="preserve">) El uso de los espacios de </w:t>
      </w:r>
      <w:r w:rsidR="00890E57">
        <w:rPr>
          <w:rFonts w:ascii="Calibri" w:hAnsi="Calibri" w:cs="Arial"/>
          <w:noProof/>
          <w:szCs w:val="20"/>
        </w:rPr>
        <w:t>la Universitat Politècnica de València</w:t>
      </w:r>
      <w:r w:rsidRPr="008B6EF1">
        <w:rPr>
          <w:rFonts w:ascii="Calibri" w:hAnsi="Calibri" w:cs="Arial"/>
          <w:noProof/>
          <w:szCs w:val="20"/>
        </w:rPr>
        <w:t xml:space="preserve"> es con carácter de No exclusividad, es decir, </w:t>
      </w:r>
      <w:r>
        <w:rPr>
          <w:rFonts w:ascii="Calibri" w:hAnsi="Calibri" w:cs="Arial"/>
          <w:noProof/>
          <w:szCs w:val="20"/>
        </w:rPr>
        <w:t>la UPV</w:t>
      </w:r>
      <w:r w:rsidRPr="008B6EF1">
        <w:rPr>
          <w:rFonts w:ascii="Calibri" w:hAnsi="Calibri" w:cs="Arial"/>
          <w:noProof/>
          <w:szCs w:val="20"/>
        </w:rPr>
        <w:t xml:space="preserve"> se</w:t>
      </w:r>
      <w:r>
        <w:rPr>
          <w:rFonts w:ascii="Calibri" w:hAnsi="Calibri" w:cs="Arial"/>
          <w:noProof/>
          <w:szCs w:val="20"/>
        </w:rPr>
        <w:t xml:space="preserve"> </w:t>
      </w:r>
      <w:r w:rsidRPr="008B6EF1">
        <w:rPr>
          <w:rFonts w:ascii="Calibri" w:hAnsi="Calibri" w:cs="Arial"/>
          <w:noProof/>
          <w:szCs w:val="20"/>
        </w:rPr>
        <w:t>reserva la facultad de autorizar en otros espacios la celebración de otros actos</w:t>
      </w:r>
      <w:r>
        <w:rPr>
          <w:rFonts w:ascii="Calibri" w:hAnsi="Calibri" w:cs="Arial"/>
          <w:noProof/>
          <w:szCs w:val="20"/>
        </w:rPr>
        <w:t>,</w:t>
      </w:r>
      <w:r w:rsidRPr="008B6EF1">
        <w:rPr>
          <w:rFonts w:ascii="Calibri" w:hAnsi="Calibri" w:cs="Arial"/>
          <w:noProof/>
          <w:szCs w:val="20"/>
        </w:rPr>
        <w:t xml:space="preserve"> eventos</w:t>
      </w:r>
      <w:r>
        <w:rPr>
          <w:rFonts w:ascii="Calibri" w:hAnsi="Calibri" w:cs="Arial"/>
          <w:noProof/>
          <w:szCs w:val="20"/>
        </w:rPr>
        <w:t xml:space="preserve"> o rodajes</w:t>
      </w:r>
      <w:r w:rsidRPr="008B6EF1">
        <w:rPr>
          <w:rFonts w:ascii="Calibri" w:hAnsi="Calibri" w:cs="Arial"/>
          <w:noProof/>
          <w:szCs w:val="20"/>
        </w:rPr>
        <w:t>.</w:t>
      </w:r>
    </w:p>
    <w:p w:rsidR="004F5F8D" w:rsidRPr="008B6EF1" w:rsidRDefault="004F5F8D" w:rsidP="004F5F8D">
      <w:pPr>
        <w:spacing w:line="276" w:lineRule="auto"/>
        <w:jc w:val="both"/>
        <w:rPr>
          <w:rFonts w:ascii="Calibri" w:hAnsi="Calibri" w:cs="Arial"/>
          <w:noProof/>
          <w:szCs w:val="20"/>
        </w:rPr>
      </w:pPr>
    </w:p>
    <w:p w:rsidR="004F5F8D" w:rsidRDefault="004F5F8D" w:rsidP="004F5F8D">
      <w:pPr>
        <w:spacing w:line="276" w:lineRule="auto"/>
        <w:jc w:val="both"/>
        <w:rPr>
          <w:rFonts w:ascii="Calibri" w:hAnsi="Calibri" w:cs="Arial"/>
          <w:noProof/>
          <w:szCs w:val="20"/>
        </w:rPr>
      </w:pPr>
      <w:r>
        <w:rPr>
          <w:rFonts w:ascii="Calibri" w:hAnsi="Calibri" w:cs="Arial"/>
          <w:noProof/>
          <w:szCs w:val="20"/>
        </w:rPr>
        <w:t>d</w:t>
      </w:r>
      <w:r w:rsidRPr="008B6EF1">
        <w:rPr>
          <w:rFonts w:ascii="Calibri" w:hAnsi="Calibri" w:cs="Arial"/>
          <w:noProof/>
          <w:szCs w:val="20"/>
        </w:rPr>
        <w:t xml:space="preserve">) El </w:t>
      </w:r>
      <w:r w:rsidR="002A3D7E">
        <w:rPr>
          <w:rFonts w:ascii="Calibri" w:hAnsi="Calibri" w:cs="Arial"/>
          <w:noProof/>
          <w:szCs w:val="20"/>
        </w:rPr>
        <w:t>c</w:t>
      </w:r>
      <w:r w:rsidRPr="008B6EF1">
        <w:rPr>
          <w:rFonts w:ascii="Calibri" w:hAnsi="Calibri" w:cs="Arial"/>
          <w:noProof/>
          <w:szCs w:val="20"/>
        </w:rPr>
        <w:t>liente devolverá los espacios en el mismo estado en que se recibieron, asumiendo todos los daños que se produzcan durante el uso y disfrute de los mismos.</w:t>
      </w:r>
    </w:p>
    <w:p w:rsidR="004F5F8D" w:rsidRDefault="004F5F8D" w:rsidP="004F5F8D">
      <w:pPr>
        <w:spacing w:line="276" w:lineRule="auto"/>
        <w:jc w:val="both"/>
        <w:rPr>
          <w:rFonts w:ascii="Calibri" w:hAnsi="Calibri" w:cs="Arial"/>
          <w:noProof/>
          <w:szCs w:val="20"/>
        </w:rPr>
      </w:pPr>
    </w:p>
    <w:p w:rsidR="004F5F8D" w:rsidRDefault="004F5F8D" w:rsidP="004F5F8D">
      <w:pPr>
        <w:spacing w:line="276" w:lineRule="auto"/>
        <w:jc w:val="both"/>
        <w:rPr>
          <w:rFonts w:ascii="Calibri" w:hAnsi="Calibri" w:cs="Arial"/>
          <w:noProof/>
          <w:szCs w:val="20"/>
        </w:rPr>
      </w:pPr>
      <w:r>
        <w:rPr>
          <w:rFonts w:ascii="Calibri" w:hAnsi="Calibri" w:cs="Arial"/>
          <w:noProof/>
          <w:szCs w:val="20"/>
        </w:rPr>
        <w:t>e) Si se derivaran gastos (limpieza, seguridad, etc) se llevarán a cabo con las empresas concesionarias de la UPV a cargo de la empresa</w:t>
      </w:r>
      <w:r w:rsidR="00F5732B">
        <w:rPr>
          <w:rFonts w:ascii="Calibri" w:hAnsi="Calibri" w:cs="Arial"/>
          <w:noProof/>
          <w:szCs w:val="20"/>
        </w:rPr>
        <w:t xml:space="preserve"> que lleva a cabo el rodaje</w:t>
      </w:r>
      <w:r>
        <w:rPr>
          <w:rFonts w:ascii="Calibri" w:hAnsi="Calibri" w:cs="Arial"/>
          <w:noProof/>
          <w:szCs w:val="20"/>
        </w:rPr>
        <w:t>.</w:t>
      </w:r>
    </w:p>
    <w:p w:rsidR="004F5F8D" w:rsidRPr="008B6EF1" w:rsidRDefault="004F5F8D" w:rsidP="004F5F8D">
      <w:pPr>
        <w:spacing w:line="276" w:lineRule="auto"/>
        <w:jc w:val="both"/>
        <w:rPr>
          <w:rFonts w:ascii="Calibri" w:hAnsi="Calibri" w:cs="Arial"/>
          <w:noProof/>
          <w:szCs w:val="20"/>
        </w:rPr>
      </w:pPr>
    </w:p>
    <w:p w:rsidR="004F5F8D" w:rsidRPr="008B6EF1" w:rsidRDefault="004F5F8D" w:rsidP="004F5F8D">
      <w:pPr>
        <w:spacing w:line="276" w:lineRule="auto"/>
        <w:jc w:val="both"/>
        <w:rPr>
          <w:rFonts w:ascii="Calibri" w:hAnsi="Calibri" w:cs="Arial"/>
          <w:noProof/>
          <w:szCs w:val="20"/>
        </w:rPr>
      </w:pPr>
      <w:r w:rsidRPr="008B6EF1">
        <w:rPr>
          <w:rFonts w:ascii="Calibri" w:hAnsi="Calibri" w:cs="Arial"/>
          <w:noProof/>
          <w:szCs w:val="20"/>
        </w:rPr>
        <w:t>Documentación a presentar antes del evento:</w:t>
      </w:r>
    </w:p>
    <w:p w:rsidR="004F5F8D" w:rsidRPr="008B6EF1" w:rsidRDefault="004F5F8D" w:rsidP="004F5F8D">
      <w:pPr>
        <w:spacing w:line="276" w:lineRule="auto"/>
        <w:jc w:val="both"/>
        <w:rPr>
          <w:rFonts w:ascii="Calibri" w:hAnsi="Calibri" w:cs="Arial"/>
          <w:noProof/>
          <w:szCs w:val="20"/>
        </w:rPr>
      </w:pPr>
      <w:r w:rsidRPr="008B6EF1">
        <w:rPr>
          <w:rFonts w:ascii="Calibri" w:hAnsi="Calibri" w:cs="Arial"/>
          <w:noProof/>
          <w:szCs w:val="20"/>
        </w:rPr>
        <w:t xml:space="preserve">- Persona física: Documento Nacional de Identidad de la persona </w:t>
      </w:r>
      <w:r>
        <w:rPr>
          <w:rFonts w:ascii="Calibri" w:hAnsi="Calibri" w:cs="Arial"/>
          <w:noProof/>
          <w:szCs w:val="20"/>
        </w:rPr>
        <w:t>responsable.</w:t>
      </w:r>
    </w:p>
    <w:p w:rsidR="00890E57" w:rsidRPr="002A3D7E" w:rsidRDefault="004F5F8D" w:rsidP="00890E57">
      <w:pPr>
        <w:rPr>
          <w:rFonts w:ascii="Calibri" w:hAnsi="Calibri" w:cs="Arial"/>
          <w:noProof/>
          <w:szCs w:val="20"/>
        </w:rPr>
      </w:pPr>
      <w:r w:rsidRPr="008B6EF1">
        <w:rPr>
          <w:rFonts w:ascii="Calibri" w:hAnsi="Calibri" w:cs="Arial"/>
          <w:noProof/>
          <w:szCs w:val="20"/>
        </w:rPr>
        <w:t xml:space="preserve">- Persona jurídica: </w:t>
      </w:r>
      <w:r w:rsidR="000D4AF5" w:rsidRPr="002A3D7E">
        <w:rPr>
          <w:rFonts w:ascii="Calibri" w:hAnsi="Calibri" w:cs="Arial"/>
          <w:noProof/>
          <w:szCs w:val="20"/>
        </w:rPr>
        <w:t>C</w:t>
      </w:r>
      <w:r w:rsidR="000D4AF5" w:rsidRPr="002A3D7E">
        <w:rPr>
          <w:rFonts w:ascii="Calibri" w:hAnsi="Calibri" w:cs="Arial"/>
          <w:noProof/>
          <w:szCs w:val="20"/>
        </w:rPr>
        <w:t xml:space="preserve">opia de la escritura o constitución de la productora </w:t>
      </w:r>
      <w:r w:rsidR="000D4AF5" w:rsidRPr="002A3D7E">
        <w:rPr>
          <w:rFonts w:ascii="Calibri" w:hAnsi="Calibri" w:cs="Arial"/>
          <w:noProof/>
          <w:szCs w:val="20"/>
        </w:rPr>
        <w:t>o d</w:t>
      </w:r>
      <w:r w:rsidR="00890E57" w:rsidRPr="002A3D7E">
        <w:rPr>
          <w:rFonts w:ascii="Calibri" w:hAnsi="Calibri" w:cs="Arial"/>
          <w:noProof/>
          <w:szCs w:val="20"/>
        </w:rPr>
        <w:t xml:space="preserve">ocumento simple de apoderamiento en el que la productora autorice a la persona responsable a realizar </w:t>
      </w:r>
      <w:r w:rsidR="000D4AF5" w:rsidRPr="002A3D7E">
        <w:rPr>
          <w:rFonts w:ascii="Calibri" w:hAnsi="Calibri" w:cs="Arial"/>
          <w:noProof/>
          <w:szCs w:val="20"/>
        </w:rPr>
        <w:t xml:space="preserve">en su nombre </w:t>
      </w:r>
      <w:r w:rsidR="00890E57" w:rsidRPr="002A3D7E">
        <w:rPr>
          <w:rFonts w:ascii="Calibri" w:hAnsi="Calibri" w:cs="Arial"/>
          <w:noProof/>
          <w:szCs w:val="20"/>
        </w:rPr>
        <w:t>todas las gestiones pertinentes.</w:t>
      </w:r>
    </w:p>
    <w:p w:rsidR="002A3D7E" w:rsidRPr="00C56375" w:rsidRDefault="002A3D7E" w:rsidP="002A3D7E">
      <w:pPr>
        <w:rPr>
          <w:rFonts w:ascii="Calibri" w:hAnsi="Calibri" w:cs="Arial"/>
          <w:noProof/>
          <w:szCs w:val="20"/>
        </w:rPr>
      </w:pPr>
      <w:r>
        <w:rPr>
          <w:rFonts w:ascii="Calibri" w:hAnsi="Calibri" w:cs="Arial"/>
          <w:noProof/>
          <w:szCs w:val="20"/>
        </w:rPr>
        <w:t>- Copia del seguro de responsabilidad civil</w:t>
      </w:r>
    </w:p>
    <w:p w:rsidR="00C134DD" w:rsidRDefault="00C134DD"/>
    <w:p w:rsidR="00C134DD" w:rsidRDefault="00C134DD"/>
    <w:sectPr w:rsidR="00C134DD" w:rsidSect="00C134DD">
      <w:headerReference w:type="default" r:id="rId7"/>
      <w:footerReference w:type="default" r:id="rId8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F8D" w:rsidRDefault="004F5F8D">
      <w:r>
        <w:separator/>
      </w:r>
    </w:p>
  </w:endnote>
  <w:endnote w:type="continuationSeparator" w:id="0">
    <w:p w:rsidR="004F5F8D" w:rsidRDefault="004F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DD" w:rsidRPr="00A322C5" w:rsidRDefault="00863D36" w:rsidP="00A322C5">
    <w:pPr>
      <w:pStyle w:val="Piedepgin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3803650</wp:posOffset>
          </wp:positionH>
          <wp:positionV relativeFrom="page">
            <wp:posOffset>9564370</wp:posOffset>
          </wp:positionV>
          <wp:extent cx="2908300" cy="808990"/>
          <wp:effectExtent l="0" t="0" r="0" b="0"/>
          <wp:wrapNone/>
          <wp:docPr id="2" name="vlc" descr="vlc-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c" descr="vlc-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F8D" w:rsidRDefault="004F5F8D">
      <w:r>
        <w:separator/>
      </w:r>
    </w:p>
  </w:footnote>
  <w:footnote w:type="continuationSeparator" w:id="0">
    <w:p w:rsidR="004F5F8D" w:rsidRDefault="004F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DD" w:rsidRDefault="00863D36">
    <w:pPr>
      <w:pStyle w:val="Encabezado"/>
    </w:pPr>
    <w:r>
      <w:rPr>
        <w:noProof/>
      </w:rPr>
      <w:drawing>
        <wp:inline distT="0" distB="0" distL="0" distR="0">
          <wp:extent cx="1781175" cy="600075"/>
          <wp:effectExtent l="0" t="0" r="0" b="0"/>
          <wp:docPr id="1" name="Imagen 1" descr="upv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v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8D"/>
    <w:rsid w:val="0006731F"/>
    <w:rsid w:val="000D4AF5"/>
    <w:rsid w:val="002A3D7E"/>
    <w:rsid w:val="002D121D"/>
    <w:rsid w:val="003608C8"/>
    <w:rsid w:val="004A4260"/>
    <w:rsid w:val="004F5F8D"/>
    <w:rsid w:val="005B3F5F"/>
    <w:rsid w:val="005D3851"/>
    <w:rsid w:val="00662A34"/>
    <w:rsid w:val="006C6105"/>
    <w:rsid w:val="007671DF"/>
    <w:rsid w:val="00863D36"/>
    <w:rsid w:val="00890E57"/>
    <w:rsid w:val="009C5A65"/>
    <w:rsid w:val="00A01E83"/>
    <w:rsid w:val="00A322C5"/>
    <w:rsid w:val="00A93653"/>
    <w:rsid w:val="00B07178"/>
    <w:rsid w:val="00B21A3D"/>
    <w:rsid w:val="00C134DD"/>
    <w:rsid w:val="00CC2172"/>
    <w:rsid w:val="00D66DD8"/>
    <w:rsid w:val="00E808B5"/>
    <w:rsid w:val="00F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11602B"/>
  <w15:chartTrackingRefBased/>
  <w15:docId w15:val="{E51FE4E1-CACB-432B-9BF3-D3740A51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F8D"/>
    <w:rPr>
      <w:rFonts w:ascii="Verdana" w:hAnsi="Verdana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34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34DD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4F5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osyeventos@cac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pb\comunicacion\programas\plantillas\plantillas-word-excel\Plantilla%20UPV_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UPV_V.dot</Template>
  <TotalTime>136</TotalTime>
  <Pages>2</Pages>
  <Words>309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Jose Vicente</cp:lastModifiedBy>
  <cp:revision>6</cp:revision>
  <dcterms:created xsi:type="dcterms:W3CDTF">2021-09-09T10:03:00Z</dcterms:created>
  <dcterms:modified xsi:type="dcterms:W3CDTF">2021-09-15T16:25:00Z</dcterms:modified>
</cp:coreProperties>
</file>